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084A" w14:textId="77777777" w:rsidR="00DC59BC" w:rsidRDefault="00293F2D" w:rsidP="00DC59BC">
      <w:pPr>
        <w:rPr>
          <w:rFonts w:ascii="Futura Medium" w:hAnsi="Futura Medium" w:cs="Futura Medium"/>
        </w:rPr>
      </w:pPr>
      <w:r>
        <w:rPr>
          <w:rFonts w:ascii="Futura Medium" w:hAnsi="Futura Medium" w:cs="Futura Medium"/>
          <w:noProof/>
          <w:lang w:eastAsia="fr-FR"/>
        </w:rPr>
        <w:drawing>
          <wp:inline distT="0" distB="0" distL="0" distR="0" wp14:anchorId="7C34F9C7" wp14:editId="175F4F5E">
            <wp:extent cx="2362200" cy="7137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7-03-08 à 20.06.09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9726" cy="746229"/>
                    </a:xfrm>
                    <a:prstGeom prst="rect">
                      <a:avLst/>
                    </a:prstGeom>
                  </pic:spPr>
                </pic:pic>
              </a:graphicData>
            </a:graphic>
          </wp:inline>
        </w:drawing>
      </w:r>
    </w:p>
    <w:p w14:paraId="615909AB" w14:textId="0C01B82A" w:rsidR="00DC59BC" w:rsidRDefault="00DC59BC" w:rsidP="00DC59BC">
      <w:pPr>
        <w:ind w:left="2832" w:firstLine="708"/>
        <w:rPr>
          <w:rFonts w:ascii="Futura Medium" w:hAnsi="Futura Medium" w:cs="Futura Medium"/>
          <w:b/>
          <w:u w:val="single"/>
        </w:rPr>
      </w:pPr>
      <w:r>
        <w:rPr>
          <w:rFonts w:ascii="Futura Medium" w:hAnsi="Futura Medium" w:cs="Futura Medium"/>
        </w:rPr>
        <w:t xml:space="preserve">    </w:t>
      </w:r>
      <w:proofErr w:type="gramStart"/>
      <w:r w:rsidRPr="00DC59BC">
        <w:rPr>
          <w:rFonts w:ascii="Futura Medium" w:hAnsi="Futura Medium" w:cs="Futura Medium"/>
          <w:b/>
          <w:u w:val="single"/>
        </w:rPr>
        <w:t>DESCRIPTIF  TECHNIQUE</w:t>
      </w:r>
      <w:proofErr w:type="gramEnd"/>
    </w:p>
    <w:p w14:paraId="0E910579" w14:textId="39FD6E11" w:rsidR="00427F58" w:rsidRPr="00DC59BC" w:rsidRDefault="00B47E86" w:rsidP="00B47E86">
      <w:pPr>
        <w:ind w:left="2832" w:firstLine="708"/>
        <w:rPr>
          <w:rFonts w:ascii="Futura Medium" w:hAnsi="Futura Medium" w:cs="Futura Medium"/>
        </w:rPr>
      </w:pPr>
      <w:r>
        <w:rPr>
          <w:rFonts w:ascii="Futura Medium" w:hAnsi="Futura Medium" w:cs="Futura Medium"/>
          <w:b/>
        </w:rPr>
        <w:t xml:space="preserve">   </w:t>
      </w:r>
      <w:r w:rsidR="00F55002">
        <w:rPr>
          <w:rFonts w:ascii="Futura Medium" w:hAnsi="Futura Medium" w:cs="Futura Medium"/>
          <w:b/>
        </w:rPr>
        <w:t xml:space="preserve">     </w:t>
      </w:r>
      <w:r w:rsidR="00427F58">
        <w:rPr>
          <w:rFonts w:ascii="Futura Medium" w:hAnsi="Futura Medium" w:cs="Futura Medium"/>
          <w:b/>
          <w:u w:val="single"/>
        </w:rPr>
        <w:t>CABI’</w:t>
      </w:r>
      <w:r w:rsidR="00622EE6">
        <w:rPr>
          <w:rFonts w:ascii="Futura Medium" w:hAnsi="Futura Medium" w:cs="Futura Medium"/>
          <w:b/>
          <w:u w:val="single"/>
        </w:rPr>
        <w:t>ANGE 1100</w:t>
      </w:r>
    </w:p>
    <w:p w14:paraId="2FD4D225" w14:textId="77777777" w:rsidR="00DC59BC" w:rsidRDefault="00DC59BC" w:rsidP="00084330">
      <w:pPr>
        <w:rPr>
          <w:rFonts w:ascii="Futura Medium" w:hAnsi="Futura Medium" w:cs="Futura Medium"/>
          <w:b/>
          <w:sz w:val="21"/>
          <w:szCs w:val="21"/>
          <w:u w:val="single"/>
        </w:rPr>
      </w:pPr>
    </w:p>
    <w:p w14:paraId="128E93EF" w14:textId="77777777" w:rsidR="00DC59BC" w:rsidRDefault="00DC59BC" w:rsidP="00084330">
      <w:pPr>
        <w:rPr>
          <w:rFonts w:ascii="Futura Medium" w:hAnsi="Futura Medium" w:cs="Futura Medium"/>
          <w:b/>
          <w:sz w:val="21"/>
          <w:szCs w:val="21"/>
          <w:u w:val="single"/>
        </w:rPr>
      </w:pPr>
    </w:p>
    <w:p w14:paraId="09655137" w14:textId="532B1046" w:rsidR="002312B3" w:rsidRPr="00DC59BC" w:rsidRDefault="00DC59BC" w:rsidP="00084330">
      <w:pPr>
        <w:rPr>
          <w:rFonts w:ascii="Futura Medium" w:hAnsi="Futura Medium" w:cs="Futura Medium"/>
          <w:b/>
          <w:sz w:val="21"/>
          <w:szCs w:val="21"/>
          <w:u w:val="single"/>
        </w:rPr>
      </w:pPr>
      <w:r w:rsidRPr="00DC59BC">
        <w:rPr>
          <w:rFonts w:ascii="Futura Medium" w:hAnsi="Futura Medium" w:cs="Futura Medium"/>
          <w:b/>
          <w:sz w:val="21"/>
          <w:szCs w:val="21"/>
          <w:u w:val="single"/>
        </w:rPr>
        <w:t>P</w:t>
      </w:r>
      <w:r w:rsidR="00E06226" w:rsidRPr="00DC59BC">
        <w:rPr>
          <w:rFonts w:ascii="Futura Medium" w:hAnsi="Futura Medium" w:cs="Futura Medium"/>
          <w:b/>
          <w:sz w:val="21"/>
          <w:szCs w:val="21"/>
          <w:u w:val="single"/>
        </w:rPr>
        <w:t xml:space="preserve">anneaux </w:t>
      </w:r>
    </w:p>
    <w:p w14:paraId="044B51A9" w14:textId="6D0C1659" w:rsidR="00E06226" w:rsidRPr="00DC59BC" w:rsidRDefault="00622EE6" w:rsidP="00084330">
      <w:pPr>
        <w:rPr>
          <w:rFonts w:ascii="Futura Medium" w:hAnsi="Futura Medium" w:cs="Futura Medium"/>
          <w:sz w:val="21"/>
          <w:szCs w:val="21"/>
        </w:rPr>
      </w:pPr>
      <w:r>
        <w:rPr>
          <w:rFonts w:ascii="Futura Medium" w:hAnsi="Futura Medium" w:cs="Futura Medium"/>
          <w:sz w:val="21"/>
          <w:szCs w:val="21"/>
        </w:rPr>
        <w:t>Stratifié massif épaisseur 10</w:t>
      </w:r>
      <w:r w:rsidR="000A7F36">
        <w:rPr>
          <w:rFonts w:ascii="Futura Medium" w:hAnsi="Futura Medium" w:cs="Futura Medium"/>
          <w:sz w:val="21"/>
          <w:szCs w:val="21"/>
        </w:rPr>
        <w:t>mm</w:t>
      </w:r>
      <w:r w:rsidR="00E06226" w:rsidRPr="00DC59BC">
        <w:rPr>
          <w:rFonts w:ascii="Futura Medium" w:hAnsi="Futura Medium" w:cs="Futura Medium"/>
          <w:sz w:val="21"/>
          <w:szCs w:val="21"/>
        </w:rPr>
        <w:t xml:space="preserve"> finition satinée lisse, classement au feu M2 (DIN 16926). Particulièrement résistant et garanti en milieu humide, le panneau stratifié massif est conçu pour faire face aux conditions extrêmes d’utilisations. Une gamme de 20 coloris est disponible en standard </w:t>
      </w:r>
      <w:r w:rsidR="00B976A3" w:rsidRPr="00DC59BC">
        <w:rPr>
          <w:rFonts w:ascii="Futura Medium" w:hAnsi="Futura Medium" w:cs="Futura Medium"/>
          <w:sz w:val="21"/>
          <w:szCs w:val="21"/>
        </w:rPr>
        <w:t>autres coloris sur demande avec délai supplémentaire.</w:t>
      </w:r>
    </w:p>
    <w:p w14:paraId="42B92BBC" w14:textId="77777777" w:rsidR="00E06226" w:rsidRPr="00DC59BC" w:rsidRDefault="00E06226" w:rsidP="00084330">
      <w:pPr>
        <w:rPr>
          <w:rFonts w:ascii="Futura Medium" w:hAnsi="Futura Medium" w:cs="Futura Medium"/>
          <w:sz w:val="21"/>
          <w:szCs w:val="21"/>
        </w:rPr>
      </w:pPr>
    </w:p>
    <w:p w14:paraId="7120BB28" w14:textId="0FB8E1C0" w:rsidR="00E06226" w:rsidRPr="00DC59BC" w:rsidRDefault="00E06226" w:rsidP="00084330">
      <w:pPr>
        <w:rPr>
          <w:rFonts w:ascii="Futura Medium" w:hAnsi="Futura Medium" w:cs="Futura Medium"/>
          <w:b/>
          <w:sz w:val="21"/>
          <w:szCs w:val="21"/>
          <w:u w:val="single"/>
        </w:rPr>
      </w:pPr>
      <w:r w:rsidRPr="00DC59BC">
        <w:rPr>
          <w:rFonts w:ascii="Futura Medium" w:hAnsi="Futura Medium" w:cs="Futura Medium"/>
          <w:b/>
          <w:sz w:val="21"/>
          <w:szCs w:val="21"/>
          <w:u w:val="single"/>
        </w:rPr>
        <w:t>Refends</w:t>
      </w:r>
    </w:p>
    <w:p w14:paraId="3F0D09B8" w14:textId="6E0C1009" w:rsidR="00E06226" w:rsidRPr="00DC59BC" w:rsidRDefault="00E06226" w:rsidP="00084330">
      <w:pPr>
        <w:rPr>
          <w:rFonts w:ascii="Futura Medium" w:hAnsi="Futura Medium" w:cs="Futura Medium"/>
          <w:sz w:val="21"/>
          <w:szCs w:val="21"/>
        </w:rPr>
      </w:pPr>
      <w:r w:rsidRPr="00DC59BC">
        <w:rPr>
          <w:rFonts w:ascii="Futura Medium" w:hAnsi="Futura Medium" w:cs="Futura Medium"/>
          <w:sz w:val="21"/>
          <w:szCs w:val="21"/>
        </w:rPr>
        <w:t>Avec une épaisseur de 1</w:t>
      </w:r>
      <w:r w:rsidR="00622EE6">
        <w:rPr>
          <w:rFonts w:ascii="Futura Medium" w:hAnsi="Futura Medium" w:cs="Futura Medium"/>
          <w:sz w:val="21"/>
          <w:szCs w:val="21"/>
        </w:rPr>
        <w:t>0mm et une hauteur de 100</w:t>
      </w:r>
      <w:r w:rsidR="00427F58">
        <w:rPr>
          <w:rFonts w:ascii="Futura Medium" w:hAnsi="Futura Medium" w:cs="Futura Medium"/>
          <w:sz w:val="21"/>
          <w:szCs w:val="21"/>
        </w:rPr>
        <w:t>0</w:t>
      </w:r>
      <w:r w:rsidRPr="00DC59BC">
        <w:rPr>
          <w:rFonts w:ascii="Futura Medium" w:hAnsi="Futura Medium" w:cs="Futura Medium"/>
          <w:sz w:val="21"/>
          <w:szCs w:val="21"/>
        </w:rPr>
        <w:t xml:space="preserve"> avec un pied de 100mm </w:t>
      </w:r>
      <w:r w:rsidR="00B976A3" w:rsidRPr="00DC59BC">
        <w:rPr>
          <w:rFonts w:ascii="Futura Medium" w:hAnsi="Futura Medium" w:cs="Futura Medium"/>
          <w:sz w:val="21"/>
          <w:szCs w:val="21"/>
        </w:rPr>
        <w:t>réglable</w:t>
      </w:r>
      <w:r w:rsidRPr="00DC59BC">
        <w:rPr>
          <w:rFonts w:ascii="Futura Medium" w:hAnsi="Futura Medium" w:cs="Futura Medium"/>
          <w:sz w:val="21"/>
          <w:szCs w:val="21"/>
        </w:rPr>
        <w:t xml:space="preserve"> en hauteur, </w:t>
      </w:r>
      <w:r w:rsidR="00B976A3" w:rsidRPr="00DC59BC">
        <w:rPr>
          <w:rFonts w:ascii="Futura Medium" w:hAnsi="Futura Medium" w:cs="Futura Medium"/>
          <w:sz w:val="21"/>
          <w:szCs w:val="21"/>
        </w:rPr>
        <w:t>la</w:t>
      </w:r>
      <w:r w:rsidRPr="00DC59BC">
        <w:rPr>
          <w:rFonts w:ascii="Futura Medium" w:hAnsi="Futura Medium" w:cs="Futura Medium"/>
          <w:sz w:val="21"/>
          <w:szCs w:val="21"/>
        </w:rPr>
        <w:t xml:space="preserve"> profondeur est variable</w:t>
      </w:r>
      <w:r w:rsidR="00B976A3" w:rsidRPr="00DC59BC">
        <w:rPr>
          <w:rFonts w:ascii="Futura Medium" w:hAnsi="Futura Medium" w:cs="Futura Medium"/>
          <w:sz w:val="21"/>
          <w:szCs w:val="21"/>
        </w:rPr>
        <w:t xml:space="preserve"> s</w:t>
      </w:r>
      <w:r w:rsidRPr="00DC59BC">
        <w:rPr>
          <w:rFonts w:ascii="Futura Medium" w:hAnsi="Futura Medium" w:cs="Futura Medium"/>
          <w:sz w:val="21"/>
          <w:szCs w:val="21"/>
        </w:rPr>
        <w:t xml:space="preserve">elon </w:t>
      </w:r>
      <w:r w:rsidR="00B976A3" w:rsidRPr="00DC59BC">
        <w:rPr>
          <w:rFonts w:ascii="Futura Medium" w:hAnsi="Futura Medium" w:cs="Futura Medium"/>
          <w:sz w:val="21"/>
          <w:szCs w:val="21"/>
        </w:rPr>
        <w:t>la</w:t>
      </w:r>
      <w:r w:rsidRPr="00DC59BC">
        <w:rPr>
          <w:rFonts w:ascii="Futura Medium" w:hAnsi="Futura Medium" w:cs="Futura Medium"/>
          <w:sz w:val="21"/>
          <w:szCs w:val="21"/>
        </w:rPr>
        <w:t xml:space="preserve"> configuration et peut aller jusqu'à 2100</w:t>
      </w:r>
      <w:r w:rsidR="00B976A3" w:rsidRPr="00DC59BC">
        <w:rPr>
          <w:rFonts w:ascii="Futura Medium" w:hAnsi="Futura Medium" w:cs="Futura Medium"/>
          <w:sz w:val="21"/>
          <w:szCs w:val="21"/>
        </w:rPr>
        <w:t xml:space="preserve"> mm sans raccord. Les fixations murales sont faites au moyen de chape en aluminium laquée.</w:t>
      </w:r>
    </w:p>
    <w:p w14:paraId="1D376EC2" w14:textId="77777777" w:rsidR="00B976A3" w:rsidRPr="00DC59BC" w:rsidRDefault="00B976A3" w:rsidP="00084330">
      <w:pPr>
        <w:rPr>
          <w:rFonts w:ascii="Futura Medium" w:hAnsi="Futura Medium" w:cs="Futura Medium"/>
          <w:sz w:val="21"/>
          <w:szCs w:val="21"/>
        </w:rPr>
      </w:pPr>
    </w:p>
    <w:p w14:paraId="2F6CF7EC" w14:textId="3AA9BFFF" w:rsidR="00B976A3" w:rsidRPr="00DC59BC" w:rsidRDefault="00B976A3" w:rsidP="00084330">
      <w:pPr>
        <w:rPr>
          <w:rFonts w:ascii="Futura Medium" w:hAnsi="Futura Medium" w:cs="Futura Medium"/>
          <w:b/>
          <w:sz w:val="21"/>
          <w:szCs w:val="21"/>
          <w:u w:val="single"/>
        </w:rPr>
      </w:pPr>
      <w:r w:rsidRPr="00DC59BC">
        <w:rPr>
          <w:rFonts w:ascii="Futura Medium" w:hAnsi="Futura Medium" w:cs="Futura Medium"/>
          <w:b/>
          <w:sz w:val="21"/>
          <w:szCs w:val="21"/>
          <w:u w:val="single"/>
        </w:rPr>
        <w:t>Façades</w:t>
      </w:r>
    </w:p>
    <w:p w14:paraId="78616116" w14:textId="77B679A1" w:rsidR="00B976A3" w:rsidRPr="00DC59BC" w:rsidRDefault="008F480F" w:rsidP="00084330">
      <w:pPr>
        <w:rPr>
          <w:rFonts w:ascii="Futura Medium" w:hAnsi="Futura Medium" w:cs="Futura Medium"/>
          <w:sz w:val="21"/>
          <w:szCs w:val="21"/>
        </w:rPr>
      </w:pPr>
      <w:r>
        <w:rPr>
          <w:rFonts w:ascii="Futura Medium" w:hAnsi="Futura Medium" w:cs="Futura Medium"/>
          <w:sz w:val="21"/>
          <w:szCs w:val="21"/>
        </w:rPr>
        <w:t>Epaisseur de 1</w:t>
      </w:r>
      <w:r w:rsidR="00622EE6">
        <w:rPr>
          <w:rFonts w:ascii="Futura Medium" w:hAnsi="Futura Medium" w:cs="Futura Medium"/>
          <w:sz w:val="21"/>
          <w:szCs w:val="21"/>
        </w:rPr>
        <w:t>0</w:t>
      </w:r>
      <w:r w:rsidR="00DD5C3F">
        <w:rPr>
          <w:rFonts w:ascii="Futura Medium" w:hAnsi="Futura Medium" w:cs="Futura Medium"/>
          <w:sz w:val="21"/>
          <w:szCs w:val="21"/>
        </w:rPr>
        <w:t xml:space="preserve">mm, hauteur </w:t>
      </w:r>
      <w:r w:rsidR="00622EE6">
        <w:rPr>
          <w:rFonts w:ascii="Futura Medium" w:hAnsi="Futura Medium" w:cs="Futura Medium"/>
          <w:sz w:val="21"/>
          <w:szCs w:val="21"/>
        </w:rPr>
        <w:t>100</w:t>
      </w:r>
      <w:r w:rsidR="00B47E86">
        <w:rPr>
          <w:rFonts w:ascii="Futura Medium" w:hAnsi="Futura Medium" w:cs="Futura Medium"/>
          <w:sz w:val="21"/>
          <w:szCs w:val="21"/>
        </w:rPr>
        <w:t xml:space="preserve">0 </w:t>
      </w:r>
      <w:r w:rsidR="00622EE6">
        <w:rPr>
          <w:rFonts w:ascii="Futura Medium" w:hAnsi="Futura Medium" w:cs="Futura Medium"/>
          <w:sz w:val="21"/>
          <w:szCs w:val="21"/>
        </w:rPr>
        <w:t>avec pied de 100mm réglable en hauteur</w:t>
      </w:r>
      <w:r w:rsidR="00B976A3" w:rsidRPr="00DC59BC">
        <w:rPr>
          <w:rFonts w:ascii="Futura Medium" w:hAnsi="Futura Medium" w:cs="Futura Medium"/>
          <w:sz w:val="21"/>
          <w:szCs w:val="21"/>
        </w:rPr>
        <w:t xml:space="preserve">, les façades sont entièrement chantournées par une fraise de forme </w:t>
      </w:r>
      <w:proofErr w:type="spellStart"/>
      <w:r w:rsidR="00B976A3" w:rsidRPr="00DC59BC">
        <w:rPr>
          <w:rFonts w:ascii="Futura Medium" w:hAnsi="Futura Medium" w:cs="Futura Medium"/>
          <w:sz w:val="21"/>
          <w:szCs w:val="21"/>
        </w:rPr>
        <w:t>polycristallin</w:t>
      </w:r>
      <w:proofErr w:type="spellEnd"/>
      <w:r w:rsidR="00B976A3" w:rsidRPr="00DC59BC">
        <w:rPr>
          <w:rFonts w:ascii="Futura Medium" w:hAnsi="Futura Medium" w:cs="Futura Medium"/>
          <w:sz w:val="21"/>
          <w:szCs w:val="21"/>
        </w:rPr>
        <w:t xml:space="preserve"> de diamant pour une finition de qualité. La liaison façade refend est assurée au moyen d’un profil en aluminium de la hauteur de la cabine pour une meilleure rigidité.</w:t>
      </w:r>
    </w:p>
    <w:p w14:paraId="7FAE3677" w14:textId="77777777" w:rsidR="00B976A3" w:rsidRPr="00DC59BC" w:rsidRDefault="00B976A3" w:rsidP="00084330">
      <w:pPr>
        <w:rPr>
          <w:rFonts w:ascii="Futura Medium" w:hAnsi="Futura Medium" w:cs="Futura Medium"/>
          <w:sz w:val="21"/>
          <w:szCs w:val="21"/>
        </w:rPr>
      </w:pPr>
    </w:p>
    <w:p w14:paraId="596C6DE3" w14:textId="07AD65FE" w:rsidR="00B976A3" w:rsidRPr="00DC59BC" w:rsidRDefault="00B976A3" w:rsidP="00084330">
      <w:pPr>
        <w:rPr>
          <w:rFonts w:ascii="Futura Medium" w:hAnsi="Futura Medium" w:cs="Futura Medium"/>
          <w:b/>
          <w:sz w:val="21"/>
          <w:szCs w:val="21"/>
          <w:u w:val="single"/>
        </w:rPr>
      </w:pPr>
      <w:r w:rsidRPr="00DC59BC">
        <w:rPr>
          <w:rFonts w:ascii="Futura Medium" w:hAnsi="Futura Medium" w:cs="Futura Medium"/>
          <w:b/>
          <w:sz w:val="21"/>
          <w:szCs w:val="21"/>
          <w:u w:val="single"/>
        </w:rPr>
        <w:t>Portes</w:t>
      </w:r>
    </w:p>
    <w:p w14:paraId="222E6FA8" w14:textId="56E9CDE2" w:rsidR="00B976A3" w:rsidRPr="00DC59BC" w:rsidRDefault="00622EE6" w:rsidP="00084330">
      <w:pPr>
        <w:rPr>
          <w:rFonts w:ascii="Futura Medium" w:hAnsi="Futura Medium" w:cs="Futura Medium"/>
          <w:sz w:val="21"/>
          <w:szCs w:val="21"/>
        </w:rPr>
      </w:pPr>
      <w:r>
        <w:rPr>
          <w:rFonts w:ascii="Futura Medium" w:hAnsi="Futura Medium" w:cs="Futura Medium"/>
          <w:sz w:val="21"/>
          <w:szCs w:val="21"/>
        </w:rPr>
        <w:t>Epaisseur 10</w:t>
      </w:r>
      <w:r w:rsidR="00F55002">
        <w:rPr>
          <w:rFonts w:ascii="Futura Medium" w:hAnsi="Futura Medium" w:cs="Futura Medium"/>
          <w:sz w:val="21"/>
          <w:szCs w:val="21"/>
        </w:rPr>
        <w:t xml:space="preserve">mm, hauteur </w:t>
      </w:r>
      <w:r>
        <w:rPr>
          <w:rFonts w:ascii="Futura Medium" w:hAnsi="Futura Medium" w:cs="Futura Medium"/>
          <w:sz w:val="21"/>
          <w:szCs w:val="21"/>
        </w:rPr>
        <w:t>900 avec pied de 100mm</w:t>
      </w:r>
      <w:r w:rsidR="00B976A3" w:rsidRPr="00DC59BC">
        <w:rPr>
          <w:rFonts w:ascii="Futura Medium" w:hAnsi="Futura Medium" w:cs="Futura Medium"/>
          <w:sz w:val="21"/>
          <w:szCs w:val="21"/>
        </w:rPr>
        <w:t xml:space="preserve"> </w:t>
      </w:r>
      <w:r w:rsidR="00DD5C3F">
        <w:rPr>
          <w:rFonts w:ascii="Futura Medium" w:hAnsi="Futura Medium" w:cs="Futura Medium"/>
          <w:sz w:val="21"/>
          <w:szCs w:val="21"/>
        </w:rPr>
        <w:t>laissant un vide au sol</w:t>
      </w:r>
      <w:r w:rsidR="00A21E47" w:rsidRPr="00DC59BC">
        <w:rPr>
          <w:rFonts w:ascii="Futura Medium" w:hAnsi="Futura Medium" w:cs="Futura Medium"/>
          <w:sz w:val="21"/>
          <w:szCs w:val="21"/>
        </w:rPr>
        <w:t>, les portes sont montées sur 3 paumelles nylon à insert acier. Le rappel en ouverture ou en fermeture se fait au moyen d’un ressort intégré dans la paumelle entièrement chantournées pour une finition de qualité.</w:t>
      </w:r>
    </w:p>
    <w:p w14:paraId="710C09D4" w14:textId="77777777" w:rsidR="00A21E47" w:rsidRPr="00DC59BC" w:rsidRDefault="00A21E47" w:rsidP="00084330">
      <w:pPr>
        <w:rPr>
          <w:rFonts w:ascii="Futura Medium" w:hAnsi="Futura Medium" w:cs="Futura Medium"/>
          <w:sz w:val="21"/>
          <w:szCs w:val="21"/>
        </w:rPr>
      </w:pPr>
    </w:p>
    <w:p w14:paraId="25BD85B0" w14:textId="12DEC5F8" w:rsidR="00A21E47" w:rsidRPr="00DC59BC" w:rsidRDefault="00A21E47" w:rsidP="00084330">
      <w:pPr>
        <w:rPr>
          <w:rFonts w:ascii="Futura Medium" w:hAnsi="Futura Medium" w:cs="Futura Medium"/>
          <w:b/>
          <w:sz w:val="21"/>
          <w:szCs w:val="21"/>
          <w:u w:val="single"/>
        </w:rPr>
      </w:pPr>
      <w:r w:rsidRPr="00DC59BC">
        <w:rPr>
          <w:rFonts w:ascii="Futura Medium" w:hAnsi="Futura Medium" w:cs="Futura Medium"/>
          <w:b/>
          <w:sz w:val="21"/>
          <w:szCs w:val="21"/>
          <w:u w:val="single"/>
        </w:rPr>
        <w:t>Quincaillerie</w:t>
      </w:r>
    </w:p>
    <w:p w14:paraId="075D6E46" w14:textId="5DB93ABC" w:rsidR="00A21E47" w:rsidRPr="00DC59BC" w:rsidRDefault="00A21E47" w:rsidP="00A21E47">
      <w:pPr>
        <w:pStyle w:val="Pardeliste"/>
        <w:numPr>
          <w:ilvl w:val="0"/>
          <w:numId w:val="2"/>
        </w:numPr>
        <w:rPr>
          <w:rFonts w:ascii="Futura Medium" w:hAnsi="Futura Medium" w:cs="Futura Medium"/>
          <w:sz w:val="21"/>
          <w:szCs w:val="21"/>
        </w:rPr>
      </w:pPr>
      <w:r w:rsidRPr="00DC59BC">
        <w:rPr>
          <w:rFonts w:ascii="Futura Medium" w:hAnsi="Futura Medium" w:cs="Futura Medium"/>
          <w:sz w:val="21"/>
          <w:szCs w:val="21"/>
        </w:rPr>
        <w:t xml:space="preserve">Verrou de condamnation </w:t>
      </w:r>
      <w:r w:rsidR="00622EE6">
        <w:rPr>
          <w:rFonts w:ascii="Futura Medium" w:hAnsi="Futura Medium" w:cs="Futura Medium"/>
          <w:sz w:val="21"/>
          <w:szCs w:val="21"/>
        </w:rPr>
        <w:t>nylon a came pivotante renforcée</w:t>
      </w:r>
      <w:r w:rsidRPr="00DC59BC">
        <w:rPr>
          <w:rFonts w:ascii="Futura Medium" w:hAnsi="Futura Medium" w:cs="Futura Medium"/>
          <w:sz w:val="21"/>
          <w:szCs w:val="21"/>
        </w:rPr>
        <w:t xml:space="preserve"> avec voyant libre/occupé et empreinte de condamnation carrée de 8 mm en Inox.</w:t>
      </w:r>
    </w:p>
    <w:p w14:paraId="2F49EE84" w14:textId="264FA5AC" w:rsidR="00A21E47" w:rsidRPr="00DC59BC" w:rsidRDefault="00622EE6" w:rsidP="00A21E47">
      <w:pPr>
        <w:pStyle w:val="Pardeliste"/>
        <w:numPr>
          <w:ilvl w:val="0"/>
          <w:numId w:val="2"/>
        </w:numPr>
        <w:rPr>
          <w:rFonts w:ascii="Futura Medium" w:hAnsi="Futura Medium" w:cs="Futura Medium"/>
          <w:sz w:val="21"/>
          <w:szCs w:val="21"/>
        </w:rPr>
      </w:pPr>
      <w:r>
        <w:rPr>
          <w:rFonts w:ascii="Futura Medium" w:hAnsi="Futura Medium" w:cs="Futura Medium"/>
          <w:sz w:val="21"/>
          <w:szCs w:val="21"/>
        </w:rPr>
        <w:t>2</w:t>
      </w:r>
      <w:r w:rsidR="00A21E47" w:rsidRPr="00DC59BC">
        <w:rPr>
          <w:rFonts w:ascii="Futura Medium" w:hAnsi="Futura Medium" w:cs="Futura Medium"/>
          <w:sz w:val="21"/>
          <w:szCs w:val="21"/>
        </w:rPr>
        <w:t xml:space="preserve"> Paumelles </w:t>
      </w:r>
      <w:r>
        <w:rPr>
          <w:rFonts w:ascii="Futura Medium" w:hAnsi="Futura Medium" w:cs="Futura Medium"/>
          <w:sz w:val="21"/>
          <w:szCs w:val="21"/>
        </w:rPr>
        <w:t>nylon</w:t>
      </w:r>
      <w:r w:rsidR="00F55002">
        <w:rPr>
          <w:rFonts w:ascii="Futura Medium" w:hAnsi="Futura Medium" w:cs="Futura Medium"/>
          <w:sz w:val="21"/>
          <w:szCs w:val="21"/>
        </w:rPr>
        <w:t xml:space="preserve"> </w:t>
      </w:r>
      <w:r>
        <w:rPr>
          <w:rFonts w:ascii="Futura Medium" w:hAnsi="Futura Medium" w:cs="Futura Medium"/>
          <w:sz w:val="21"/>
          <w:szCs w:val="21"/>
        </w:rPr>
        <w:t xml:space="preserve">avec insert métallique </w:t>
      </w:r>
      <w:r w:rsidR="00A21E47" w:rsidRPr="00DC59BC">
        <w:rPr>
          <w:rFonts w:ascii="Futura Medium" w:hAnsi="Futura Medium" w:cs="Futura Medium"/>
          <w:sz w:val="21"/>
          <w:szCs w:val="21"/>
        </w:rPr>
        <w:t>par porte</w:t>
      </w:r>
      <w:r w:rsidR="008F480F">
        <w:rPr>
          <w:rFonts w:ascii="Futura Medium" w:hAnsi="Futura Medium" w:cs="Futura Medium"/>
          <w:sz w:val="21"/>
          <w:szCs w:val="21"/>
        </w:rPr>
        <w:t xml:space="preserve"> </w:t>
      </w:r>
    </w:p>
    <w:p w14:paraId="11B6E613" w14:textId="23947762" w:rsidR="00A21E47" w:rsidRPr="00DC59BC" w:rsidRDefault="00A21E47" w:rsidP="00A21E47">
      <w:pPr>
        <w:pStyle w:val="Pardeliste"/>
        <w:numPr>
          <w:ilvl w:val="0"/>
          <w:numId w:val="2"/>
        </w:numPr>
        <w:rPr>
          <w:rFonts w:ascii="Futura Medium" w:hAnsi="Futura Medium" w:cs="Futura Medium"/>
          <w:sz w:val="21"/>
          <w:szCs w:val="21"/>
        </w:rPr>
      </w:pPr>
      <w:r w:rsidRPr="00DC59BC">
        <w:rPr>
          <w:rFonts w:ascii="Futura Medium" w:hAnsi="Futura Medium" w:cs="Futura Medium"/>
          <w:sz w:val="21"/>
          <w:szCs w:val="21"/>
        </w:rPr>
        <w:t xml:space="preserve">2 Poignées de tirage </w:t>
      </w:r>
      <w:r w:rsidR="00F55002">
        <w:rPr>
          <w:rFonts w:ascii="Futura Medium" w:hAnsi="Futura Medium" w:cs="Futura Medium"/>
          <w:sz w:val="21"/>
          <w:szCs w:val="21"/>
        </w:rPr>
        <w:t>INOX</w:t>
      </w:r>
      <w:r w:rsidRPr="00DC59BC">
        <w:rPr>
          <w:rFonts w:ascii="Futura Medium" w:hAnsi="Futura Medium" w:cs="Futura Medium"/>
          <w:sz w:val="21"/>
          <w:szCs w:val="21"/>
        </w:rPr>
        <w:t xml:space="preserve"> par porte</w:t>
      </w:r>
    </w:p>
    <w:p w14:paraId="44D64239" w14:textId="753F2FF4" w:rsidR="00A21E47" w:rsidRPr="00DD5C3F" w:rsidRDefault="00DD5C3F" w:rsidP="00DD5C3F">
      <w:pPr>
        <w:pStyle w:val="Pardeliste"/>
        <w:numPr>
          <w:ilvl w:val="0"/>
          <w:numId w:val="2"/>
        </w:numPr>
        <w:rPr>
          <w:rFonts w:ascii="Futura Medium" w:hAnsi="Futura Medium" w:cs="Futura Medium"/>
          <w:sz w:val="21"/>
          <w:szCs w:val="21"/>
        </w:rPr>
      </w:pPr>
      <w:r>
        <w:rPr>
          <w:rFonts w:ascii="Futura Medium" w:hAnsi="Futura Medium" w:cs="Futura Medium"/>
          <w:sz w:val="21"/>
          <w:szCs w:val="21"/>
        </w:rPr>
        <w:t>Visserie INOX</w:t>
      </w:r>
      <w:r w:rsidR="00A21E47" w:rsidRPr="00DD5C3F">
        <w:rPr>
          <w:rFonts w:ascii="Futura Medium" w:hAnsi="Futura Medium" w:cs="Futura Medium"/>
          <w:sz w:val="21"/>
          <w:szCs w:val="21"/>
        </w:rPr>
        <w:t xml:space="preserve"> à empreinte inviolable</w:t>
      </w:r>
    </w:p>
    <w:p w14:paraId="7BB8A3B5" w14:textId="77777777" w:rsidR="00A21E47" w:rsidRPr="00DC59BC" w:rsidRDefault="00A21E47" w:rsidP="00A21E47">
      <w:pPr>
        <w:rPr>
          <w:rFonts w:ascii="Futura Medium" w:hAnsi="Futura Medium" w:cs="Futura Medium"/>
          <w:sz w:val="21"/>
          <w:szCs w:val="21"/>
        </w:rPr>
      </w:pPr>
    </w:p>
    <w:p w14:paraId="6E2D2CA3" w14:textId="56164CB8" w:rsidR="00A21E47" w:rsidRPr="00DC59BC" w:rsidRDefault="00A21E47" w:rsidP="00A21E47">
      <w:pPr>
        <w:rPr>
          <w:rFonts w:ascii="Futura Medium" w:hAnsi="Futura Medium" w:cs="Futura Medium"/>
          <w:b/>
          <w:sz w:val="21"/>
          <w:szCs w:val="21"/>
          <w:u w:val="single"/>
        </w:rPr>
      </w:pPr>
      <w:r w:rsidRPr="00DC59BC">
        <w:rPr>
          <w:rFonts w:ascii="Futura Medium" w:hAnsi="Futura Medium" w:cs="Futura Medium"/>
          <w:b/>
          <w:sz w:val="21"/>
          <w:szCs w:val="21"/>
          <w:u w:val="single"/>
        </w:rPr>
        <w:t>Equipement en option</w:t>
      </w:r>
    </w:p>
    <w:p w14:paraId="3BBDE4C3" w14:textId="56E65B5C" w:rsidR="00A21E47" w:rsidRPr="00DC59BC" w:rsidRDefault="00A21E47" w:rsidP="00A21E47">
      <w:pPr>
        <w:pStyle w:val="Pardeliste"/>
        <w:numPr>
          <w:ilvl w:val="0"/>
          <w:numId w:val="3"/>
        </w:numPr>
        <w:rPr>
          <w:rFonts w:ascii="Futura Medium" w:hAnsi="Futura Medium" w:cs="Futura Medium"/>
          <w:sz w:val="21"/>
          <w:szCs w:val="21"/>
        </w:rPr>
      </w:pPr>
      <w:r w:rsidRPr="00DC59BC">
        <w:rPr>
          <w:rFonts w:ascii="Futura Medium" w:hAnsi="Futura Medium" w:cs="Futura Medium"/>
          <w:sz w:val="21"/>
          <w:szCs w:val="21"/>
        </w:rPr>
        <w:t xml:space="preserve">Accessoires PMR : siège de douche </w:t>
      </w:r>
      <w:r w:rsidR="00DC59BC" w:rsidRPr="00DC59BC">
        <w:rPr>
          <w:rFonts w:ascii="Futura Medium" w:hAnsi="Futura Medium" w:cs="Futura Medium"/>
          <w:sz w:val="21"/>
          <w:szCs w:val="21"/>
        </w:rPr>
        <w:t>relevable, poignée de relevage…</w:t>
      </w:r>
    </w:p>
    <w:p w14:paraId="5E4BB45B" w14:textId="208F8F6C" w:rsidR="00DC59BC" w:rsidRPr="00DC59BC" w:rsidRDefault="00DC59BC" w:rsidP="00A21E47">
      <w:pPr>
        <w:pStyle w:val="Pardeliste"/>
        <w:numPr>
          <w:ilvl w:val="0"/>
          <w:numId w:val="3"/>
        </w:numPr>
        <w:rPr>
          <w:rFonts w:ascii="Futura Medium" w:hAnsi="Futura Medium" w:cs="Futura Medium"/>
          <w:sz w:val="21"/>
          <w:szCs w:val="21"/>
        </w:rPr>
      </w:pPr>
      <w:r w:rsidRPr="00DC59BC">
        <w:rPr>
          <w:rFonts w:ascii="Futura Medium" w:hAnsi="Futura Medium" w:cs="Futura Medium"/>
          <w:sz w:val="21"/>
          <w:szCs w:val="21"/>
        </w:rPr>
        <w:t>Plan Toilette</w:t>
      </w:r>
    </w:p>
    <w:p w14:paraId="1E61FA26" w14:textId="6CC80920" w:rsidR="00DC59BC" w:rsidRPr="00622EE6" w:rsidRDefault="00DC59BC" w:rsidP="00622EE6">
      <w:pPr>
        <w:pStyle w:val="Pardeliste"/>
        <w:numPr>
          <w:ilvl w:val="0"/>
          <w:numId w:val="3"/>
        </w:numPr>
        <w:rPr>
          <w:rFonts w:ascii="Futura Medium" w:hAnsi="Futura Medium" w:cs="Futura Medium"/>
          <w:sz w:val="21"/>
          <w:szCs w:val="21"/>
        </w:rPr>
      </w:pPr>
      <w:r w:rsidRPr="00DC59BC">
        <w:rPr>
          <w:rFonts w:ascii="Futura Medium" w:hAnsi="Futura Medium" w:cs="Futura Medium"/>
          <w:sz w:val="21"/>
          <w:szCs w:val="21"/>
        </w:rPr>
        <w:t>Patère double</w:t>
      </w:r>
    </w:p>
    <w:p w14:paraId="5D99D52E" w14:textId="77777777" w:rsidR="00DC59BC" w:rsidRPr="00DC59BC" w:rsidRDefault="00DC59BC" w:rsidP="00A21E47">
      <w:pPr>
        <w:pStyle w:val="Pardeliste"/>
        <w:numPr>
          <w:ilvl w:val="0"/>
          <w:numId w:val="3"/>
        </w:numPr>
        <w:rPr>
          <w:rFonts w:ascii="Futura Medium" w:hAnsi="Futura Medium" w:cs="Futura Medium"/>
          <w:sz w:val="21"/>
          <w:szCs w:val="21"/>
        </w:rPr>
      </w:pPr>
      <w:r w:rsidRPr="00DC59BC">
        <w:rPr>
          <w:rFonts w:ascii="Futura Medium" w:hAnsi="Futura Medium" w:cs="Futura Medium"/>
          <w:sz w:val="21"/>
          <w:szCs w:val="21"/>
        </w:rPr>
        <w:t>Pictogramme gravé ou à coller</w:t>
      </w:r>
    </w:p>
    <w:p w14:paraId="0981C098" w14:textId="669A01CF" w:rsidR="00DC59BC" w:rsidRPr="00DC59BC" w:rsidRDefault="00DC59BC" w:rsidP="00A21E47">
      <w:pPr>
        <w:pStyle w:val="Pardeliste"/>
        <w:numPr>
          <w:ilvl w:val="0"/>
          <w:numId w:val="3"/>
        </w:numPr>
        <w:rPr>
          <w:rFonts w:ascii="Futura Medium" w:hAnsi="Futura Medium" w:cs="Futura Medium"/>
          <w:sz w:val="21"/>
          <w:szCs w:val="21"/>
        </w:rPr>
      </w:pPr>
      <w:r w:rsidRPr="00DC59BC">
        <w:rPr>
          <w:rFonts w:ascii="Futura Medium" w:hAnsi="Futura Medium" w:cs="Futura Medium"/>
          <w:sz w:val="21"/>
          <w:szCs w:val="21"/>
        </w:rPr>
        <w:t xml:space="preserve">Accessoires &amp; équipements toilettes (distributeur papier toilettes, porte savon, miroir…) </w:t>
      </w:r>
    </w:p>
    <w:p w14:paraId="1C65114E" w14:textId="77777777" w:rsidR="00A21E47" w:rsidRPr="00DC59BC" w:rsidRDefault="00A21E47" w:rsidP="00084330">
      <w:pPr>
        <w:rPr>
          <w:rFonts w:ascii="Futura Medium" w:hAnsi="Futura Medium" w:cs="Futura Medium"/>
          <w:sz w:val="22"/>
          <w:szCs w:val="22"/>
        </w:rPr>
      </w:pPr>
    </w:p>
    <w:p w14:paraId="2BC65489" w14:textId="77777777" w:rsidR="00A21E47" w:rsidRPr="00DC59BC" w:rsidRDefault="00A21E47" w:rsidP="00084330">
      <w:pPr>
        <w:rPr>
          <w:rFonts w:ascii="Futura Medium" w:hAnsi="Futura Medium" w:cs="Futura Medium"/>
          <w:sz w:val="22"/>
          <w:szCs w:val="22"/>
        </w:rPr>
      </w:pPr>
    </w:p>
    <w:p w14:paraId="216BAB28" w14:textId="77777777" w:rsidR="00B976A3" w:rsidRDefault="00B976A3" w:rsidP="00084330">
      <w:pPr>
        <w:rPr>
          <w:rFonts w:ascii="Futura Medium" w:hAnsi="Futura Medium" w:cs="Futura Medium"/>
        </w:rPr>
      </w:pPr>
    </w:p>
    <w:p w14:paraId="1BDFFA98" w14:textId="51130DD4" w:rsidR="00B976A3" w:rsidRPr="00B976A3" w:rsidRDefault="00DD5C3F" w:rsidP="00084330">
      <w:pPr>
        <w:rPr>
          <w:rFonts w:ascii="Futura Medium" w:hAnsi="Futura Medium" w:cs="Futura Medium"/>
        </w:rPr>
      </w:pPr>
      <w:r>
        <w:rPr>
          <w:rFonts w:ascii="Futura Medium" w:hAnsi="Futura Medium" w:cs="Futura Medium"/>
        </w:rPr>
        <w:t xml:space="preserve">                        </w:t>
      </w:r>
      <w:r w:rsidR="00B976A3">
        <w:rPr>
          <w:rFonts w:ascii="Futura Medium" w:hAnsi="Futura Medium" w:cs="Futura Medium"/>
        </w:rPr>
        <w:t xml:space="preserve"> </w:t>
      </w:r>
    </w:p>
    <w:p w14:paraId="72A0C923" w14:textId="77777777" w:rsidR="00B976A3" w:rsidRDefault="00B976A3" w:rsidP="00084330">
      <w:pPr>
        <w:rPr>
          <w:rFonts w:ascii="Futura Medium" w:hAnsi="Futura Medium" w:cs="Futura Medium"/>
          <w:b/>
          <w:u w:val="single"/>
        </w:rPr>
      </w:pPr>
    </w:p>
    <w:p w14:paraId="1D513A8E" w14:textId="141F8892" w:rsidR="00B976A3" w:rsidRPr="00B976A3" w:rsidRDefault="00B976A3" w:rsidP="00084330">
      <w:pPr>
        <w:rPr>
          <w:rFonts w:ascii="Futura Medium" w:hAnsi="Futura Medium" w:cs="Futura Medium"/>
          <w:b/>
          <w:u w:val="single"/>
        </w:rPr>
      </w:pPr>
    </w:p>
    <w:p w14:paraId="0EE96773" w14:textId="77777777" w:rsidR="002312B3" w:rsidRDefault="002312B3" w:rsidP="00084330">
      <w:pPr>
        <w:rPr>
          <w:rFonts w:ascii="Futura Medium" w:hAnsi="Futura Medium" w:cs="Futura Medium"/>
        </w:rPr>
      </w:pPr>
    </w:p>
    <w:p w14:paraId="464D2005" w14:textId="77777777" w:rsidR="005C1BA9" w:rsidRDefault="005C1BA9" w:rsidP="00084330">
      <w:pPr>
        <w:rPr>
          <w:rFonts w:ascii="Futura Medium" w:hAnsi="Futura Medium" w:cs="Futura Medium"/>
        </w:rPr>
      </w:pPr>
      <w:r>
        <w:rPr>
          <w:rFonts w:ascii="Futura Medium" w:hAnsi="Futura Medium" w:cs="Futura Medium"/>
        </w:rPr>
        <w:t xml:space="preserve">       </w:t>
      </w:r>
    </w:p>
    <w:p w14:paraId="74F54AFB" w14:textId="77777777" w:rsidR="005C1BA9" w:rsidRDefault="005C1BA9" w:rsidP="00084330">
      <w:pPr>
        <w:rPr>
          <w:rFonts w:ascii="Futura Medium" w:hAnsi="Futura Medium" w:cs="Futura Medium"/>
        </w:rPr>
      </w:pPr>
    </w:p>
    <w:p w14:paraId="014A6577" w14:textId="77777777" w:rsidR="005C1BA9" w:rsidRDefault="005C1BA9" w:rsidP="00084330">
      <w:pPr>
        <w:rPr>
          <w:rFonts w:ascii="Futura Medium" w:hAnsi="Futura Medium" w:cs="Futura Medium"/>
        </w:rPr>
      </w:pPr>
    </w:p>
    <w:p w14:paraId="3E1416C7" w14:textId="0153B608" w:rsidR="002312B3" w:rsidRDefault="001B4FA7" w:rsidP="00084330">
      <w:pPr>
        <w:rPr>
          <w:rFonts w:ascii="Futura Medium" w:hAnsi="Futura Medium" w:cs="Futura Medium"/>
        </w:rPr>
      </w:pPr>
      <w:r w:rsidRPr="001B4FA7">
        <w:rPr>
          <w:rFonts w:ascii="Futura Medium" w:hAnsi="Futura Medium" w:cs="Futura Medium"/>
        </w:rPr>
        <w:lastRenderedPageBreak/>
        <w:drawing>
          <wp:inline distT="0" distB="0" distL="0" distR="0" wp14:anchorId="037AFEC4" wp14:editId="0AFAC5B2">
            <wp:extent cx="6642100" cy="4739005"/>
            <wp:effectExtent l="0" t="0" r="1270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2100" cy="4739005"/>
                    </a:xfrm>
                    <a:prstGeom prst="rect">
                      <a:avLst/>
                    </a:prstGeom>
                  </pic:spPr>
                </pic:pic>
              </a:graphicData>
            </a:graphic>
          </wp:inline>
        </w:drawing>
      </w:r>
    </w:p>
    <w:p w14:paraId="517EEFF1" w14:textId="77777777" w:rsidR="001B4FA7" w:rsidRDefault="001B4FA7" w:rsidP="00084330">
      <w:pPr>
        <w:rPr>
          <w:rFonts w:ascii="Futura Medium" w:hAnsi="Futura Medium" w:cs="Futura Medium"/>
        </w:rPr>
      </w:pPr>
    </w:p>
    <w:p w14:paraId="0B8DD24B" w14:textId="77777777" w:rsidR="001B4FA7" w:rsidRDefault="001B4FA7" w:rsidP="00084330">
      <w:pPr>
        <w:rPr>
          <w:rFonts w:ascii="Futura Medium" w:hAnsi="Futura Medium" w:cs="Futura Medium"/>
        </w:rPr>
      </w:pPr>
    </w:p>
    <w:p w14:paraId="78DBC437" w14:textId="77777777" w:rsidR="001B4FA7" w:rsidRDefault="001B4FA7" w:rsidP="00084330">
      <w:pPr>
        <w:rPr>
          <w:rFonts w:ascii="Futura Medium" w:hAnsi="Futura Medium" w:cs="Futura Medium"/>
        </w:rPr>
      </w:pPr>
      <w:bookmarkStart w:id="0" w:name="_GoBack"/>
      <w:bookmarkEnd w:id="0"/>
    </w:p>
    <w:p w14:paraId="760C6F4C" w14:textId="77777777" w:rsidR="001B4FA7" w:rsidRPr="005C1BA9" w:rsidRDefault="001B4FA7" w:rsidP="001B4FA7">
      <w:pPr>
        <w:rPr>
          <w:rFonts w:ascii="Futura Medium" w:hAnsi="Futura Medium" w:cs="Futura Medium"/>
          <w:b/>
          <w:u w:val="single"/>
        </w:rPr>
      </w:pPr>
      <w:r>
        <w:rPr>
          <w:rFonts w:ascii="Futura Medium" w:hAnsi="Futura Medium" w:cs="Futura Medium"/>
        </w:rPr>
        <w:t xml:space="preserve">     </w:t>
      </w:r>
      <w:r>
        <w:rPr>
          <w:rFonts w:ascii="Futura Medium" w:hAnsi="Futura Medium" w:cs="Futura Medium"/>
          <w:b/>
          <w:u w:val="single"/>
        </w:rPr>
        <w:t>COULEURS DISPONIBLES (autres sur demande avec délai supplémentaire)</w:t>
      </w:r>
    </w:p>
    <w:p w14:paraId="5AC94297" w14:textId="77777777" w:rsidR="001B4FA7" w:rsidRDefault="001B4FA7" w:rsidP="00084330">
      <w:pPr>
        <w:rPr>
          <w:rFonts w:ascii="Futura Medium" w:hAnsi="Futura Medium" w:cs="Futura Medium"/>
        </w:rPr>
      </w:pPr>
    </w:p>
    <w:p w14:paraId="55F30E0F" w14:textId="77777777" w:rsidR="001B4FA7" w:rsidRDefault="001B4FA7" w:rsidP="00084330">
      <w:pPr>
        <w:rPr>
          <w:rFonts w:ascii="Futura Medium" w:hAnsi="Futura Medium" w:cs="Futura Medium"/>
        </w:rPr>
      </w:pPr>
    </w:p>
    <w:p w14:paraId="23BA9BBF" w14:textId="7D638F22" w:rsidR="002312B3" w:rsidRDefault="005C1BA9" w:rsidP="00084330">
      <w:pPr>
        <w:rPr>
          <w:rFonts w:ascii="Futura Medium" w:hAnsi="Futura Medium" w:cs="Futura Medium"/>
        </w:rPr>
      </w:pPr>
      <w:r>
        <w:rPr>
          <w:rFonts w:ascii="Futura Medium" w:hAnsi="Futura Medium" w:cs="Futura Medium"/>
          <w:noProof/>
          <w:lang w:eastAsia="fr-FR"/>
        </w:rPr>
        <w:drawing>
          <wp:inline distT="0" distB="0" distL="0" distR="0" wp14:anchorId="4A6A2EFE" wp14:editId="10F0B52F">
            <wp:extent cx="6629400" cy="2324100"/>
            <wp:effectExtent l="0" t="0" r="0" b="12700"/>
            <wp:docPr id="2" name="Image 2" descr="../Capture%20d’écran%202017-04-04%20à%2008.3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d’écran%202017-04-04%20à%2008.3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324100"/>
                    </a:xfrm>
                    <a:prstGeom prst="rect">
                      <a:avLst/>
                    </a:prstGeom>
                    <a:noFill/>
                    <a:ln>
                      <a:noFill/>
                    </a:ln>
                  </pic:spPr>
                </pic:pic>
              </a:graphicData>
            </a:graphic>
          </wp:inline>
        </w:drawing>
      </w:r>
    </w:p>
    <w:p w14:paraId="48F5C4DB" w14:textId="77777777" w:rsidR="002312B3" w:rsidRDefault="002312B3" w:rsidP="00084330">
      <w:pPr>
        <w:rPr>
          <w:rFonts w:ascii="Futura Medium" w:hAnsi="Futura Medium" w:cs="Futura Medium"/>
        </w:rPr>
      </w:pPr>
    </w:p>
    <w:p w14:paraId="178DD091" w14:textId="77777777" w:rsidR="002312B3" w:rsidRDefault="002312B3" w:rsidP="00084330">
      <w:pPr>
        <w:rPr>
          <w:rFonts w:ascii="Futura Medium" w:hAnsi="Futura Medium" w:cs="Futura Medium"/>
        </w:rPr>
      </w:pPr>
    </w:p>
    <w:p w14:paraId="4DA1ECF1" w14:textId="77777777" w:rsidR="00352D63" w:rsidRDefault="00352D63" w:rsidP="00661670">
      <w:pPr>
        <w:jc w:val="center"/>
        <w:rPr>
          <w:rFonts w:ascii="Futura Medium" w:hAnsi="Futura Medium" w:cs="Futura Medium"/>
          <w:sz w:val="20"/>
          <w:szCs w:val="20"/>
        </w:rPr>
      </w:pPr>
    </w:p>
    <w:p w14:paraId="5616ABA5" w14:textId="77777777" w:rsidR="001B4FA7" w:rsidRDefault="001B4FA7" w:rsidP="00661670">
      <w:pPr>
        <w:jc w:val="center"/>
        <w:rPr>
          <w:rFonts w:ascii="Futura Medium" w:hAnsi="Futura Medium" w:cs="Futura Medium"/>
          <w:sz w:val="20"/>
          <w:szCs w:val="20"/>
        </w:rPr>
      </w:pPr>
    </w:p>
    <w:p w14:paraId="3EC3CEA7" w14:textId="77777777" w:rsidR="001B4FA7" w:rsidRDefault="001B4FA7" w:rsidP="00661670">
      <w:pPr>
        <w:jc w:val="center"/>
        <w:rPr>
          <w:rFonts w:ascii="Futura Medium" w:hAnsi="Futura Medium" w:cs="Futura Medium"/>
          <w:sz w:val="20"/>
          <w:szCs w:val="20"/>
        </w:rPr>
      </w:pPr>
    </w:p>
    <w:p w14:paraId="27C78823" w14:textId="77777777" w:rsidR="00352D63" w:rsidRDefault="00352D63" w:rsidP="00661670">
      <w:pPr>
        <w:jc w:val="center"/>
        <w:rPr>
          <w:rFonts w:ascii="Futura Medium" w:hAnsi="Futura Medium" w:cs="Futura Medium"/>
          <w:sz w:val="20"/>
          <w:szCs w:val="20"/>
        </w:rPr>
      </w:pPr>
    </w:p>
    <w:p w14:paraId="550825F5" w14:textId="305D88FD" w:rsidR="00084330" w:rsidRDefault="00F43B94" w:rsidP="00661670">
      <w:pPr>
        <w:jc w:val="center"/>
        <w:rPr>
          <w:rFonts w:ascii="Futura Medium" w:hAnsi="Futura Medium" w:cs="Futura Medium"/>
          <w:sz w:val="20"/>
          <w:szCs w:val="20"/>
        </w:rPr>
      </w:pPr>
      <w:r>
        <w:rPr>
          <w:rFonts w:ascii="Futura Medium" w:hAnsi="Futura Medium" w:cs="Futura Medium"/>
          <w:sz w:val="20"/>
          <w:szCs w:val="20"/>
        </w:rPr>
        <w:t>C</w:t>
      </w:r>
      <w:r w:rsidR="00084330" w:rsidRPr="00084330">
        <w:rPr>
          <w:rFonts w:ascii="Futura Medium" w:hAnsi="Futura Medium" w:cs="Futura Medium"/>
          <w:sz w:val="20"/>
          <w:szCs w:val="20"/>
        </w:rPr>
        <w:t xml:space="preserve">LOISO COMPACT SAS 5 Rue jean de </w:t>
      </w:r>
      <w:proofErr w:type="spellStart"/>
      <w:r w:rsidR="00084330" w:rsidRPr="00084330">
        <w:rPr>
          <w:rFonts w:ascii="Futura Medium" w:hAnsi="Futura Medium" w:cs="Futura Medium"/>
          <w:sz w:val="20"/>
          <w:szCs w:val="20"/>
        </w:rPr>
        <w:t>Mansencal</w:t>
      </w:r>
      <w:proofErr w:type="spellEnd"/>
      <w:r w:rsidR="00084330" w:rsidRPr="00084330">
        <w:rPr>
          <w:rFonts w:ascii="Futura Medium" w:hAnsi="Futura Medium" w:cs="Futura Medium"/>
          <w:sz w:val="20"/>
          <w:szCs w:val="20"/>
        </w:rPr>
        <w:t xml:space="preserve"> 31500 TOULOUSE</w:t>
      </w:r>
      <w:r w:rsidR="00084330">
        <w:rPr>
          <w:rFonts w:ascii="Futura Medium" w:hAnsi="Futura Medium" w:cs="Futura Medium"/>
          <w:sz w:val="20"/>
          <w:szCs w:val="20"/>
        </w:rPr>
        <w:t xml:space="preserve"> </w:t>
      </w:r>
      <w:r w:rsidR="008C0979">
        <w:rPr>
          <w:rFonts w:ascii="Futura Medium" w:hAnsi="Futura Medium" w:cs="Futura Medium"/>
          <w:sz w:val="20"/>
          <w:szCs w:val="20"/>
        </w:rPr>
        <w:t>828 266 858 RCS Toulouse</w:t>
      </w:r>
      <w:r w:rsidR="00661670">
        <w:rPr>
          <w:rFonts w:ascii="Futura Medium" w:hAnsi="Futura Medium" w:cs="Futura Medium"/>
          <w:sz w:val="20"/>
          <w:szCs w:val="20"/>
        </w:rPr>
        <w:t xml:space="preserve">           www.cloiso-compact.com</w:t>
      </w:r>
      <w:r w:rsidR="00084330">
        <w:rPr>
          <w:rFonts w:ascii="Futura Medium" w:hAnsi="Futura Medium" w:cs="Futura Medium"/>
          <w:sz w:val="20"/>
          <w:szCs w:val="20"/>
        </w:rPr>
        <w:t xml:space="preserve"> </w:t>
      </w:r>
      <w:r w:rsidR="00661670">
        <w:rPr>
          <w:rFonts w:ascii="Futura Medium" w:hAnsi="Futura Medium" w:cs="Futura Medium"/>
          <w:sz w:val="20"/>
          <w:szCs w:val="20"/>
        </w:rPr>
        <w:t xml:space="preserve"> </w:t>
      </w:r>
      <w:r w:rsidR="00A7353C">
        <w:rPr>
          <w:rFonts w:ascii="Futura Medium" w:hAnsi="Futura Medium" w:cs="Futura Medium"/>
          <w:sz w:val="20"/>
          <w:szCs w:val="20"/>
        </w:rPr>
        <w:t xml:space="preserve">  </w:t>
      </w:r>
      <w:r w:rsidR="00661670">
        <w:rPr>
          <w:rFonts w:ascii="Futura Medium" w:hAnsi="Futura Medium" w:cs="Futura Medium"/>
          <w:sz w:val="20"/>
          <w:szCs w:val="20"/>
        </w:rPr>
        <w:t>email : cabines@cloiso-compact.com</w:t>
      </w:r>
    </w:p>
    <w:sectPr w:rsidR="00084330" w:rsidSect="00293F2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E0031"/>
    <w:multiLevelType w:val="hybridMultilevel"/>
    <w:tmpl w:val="107CE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866BD4"/>
    <w:multiLevelType w:val="hybridMultilevel"/>
    <w:tmpl w:val="C7605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FC6D47"/>
    <w:multiLevelType w:val="hybridMultilevel"/>
    <w:tmpl w:val="0C825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11"/>
    <w:rsid w:val="00084330"/>
    <w:rsid w:val="000A7F36"/>
    <w:rsid w:val="00112C1D"/>
    <w:rsid w:val="001B4FA7"/>
    <w:rsid w:val="00203783"/>
    <w:rsid w:val="00217604"/>
    <w:rsid w:val="002312B3"/>
    <w:rsid w:val="00255A0E"/>
    <w:rsid w:val="00293F2D"/>
    <w:rsid w:val="002B49A5"/>
    <w:rsid w:val="00352D63"/>
    <w:rsid w:val="003963DA"/>
    <w:rsid w:val="00427F58"/>
    <w:rsid w:val="00553D27"/>
    <w:rsid w:val="005C1BA9"/>
    <w:rsid w:val="00622EE6"/>
    <w:rsid w:val="006366C0"/>
    <w:rsid w:val="00661670"/>
    <w:rsid w:val="006B1017"/>
    <w:rsid w:val="006C7839"/>
    <w:rsid w:val="006F43E9"/>
    <w:rsid w:val="00814098"/>
    <w:rsid w:val="008C0979"/>
    <w:rsid w:val="008F480F"/>
    <w:rsid w:val="009A08C3"/>
    <w:rsid w:val="00A21E47"/>
    <w:rsid w:val="00A7353C"/>
    <w:rsid w:val="00B47E86"/>
    <w:rsid w:val="00B75D41"/>
    <w:rsid w:val="00B976A3"/>
    <w:rsid w:val="00BF7D11"/>
    <w:rsid w:val="00DC59BC"/>
    <w:rsid w:val="00DD5C3F"/>
    <w:rsid w:val="00E06226"/>
    <w:rsid w:val="00E553B9"/>
    <w:rsid w:val="00E948CE"/>
    <w:rsid w:val="00ED2C10"/>
    <w:rsid w:val="00F43B94"/>
    <w:rsid w:val="00F55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66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3D27"/>
    <w:rPr>
      <w:color w:val="0563C1" w:themeColor="hyperlink"/>
      <w:u w:val="single"/>
    </w:rPr>
  </w:style>
  <w:style w:type="paragraph" w:styleId="Pardeliste">
    <w:name w:val="List Paragraph"/>
    <w:basedOn w:val="Normal"/>
    <w:uiPriority w:val="34"/>
    <w:qFormat/>
    <w:rsid w:val="00A2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51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4B9B2-D494-FA47-A6CF-E3BA0868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1771</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2017-04-04T07:22:00Z</cp:lastPrinted>
  <dcterms:created xsi:type="dcterms:W3CDTF">2017-04-04T07:36:00Z</dcterms:created>
  <dcterms:modified xsi:type="dcterms:W3CDTF">2017-04-04T07:36:00Z</dcterms:modified>
</cp:coreProperties>
</file>